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74" w:rsidRDefault="00212E74">
      <w:bookmarkStart w:id="0" w:name="_GoBack"/>
      <w:bookmarkEnd w:id="0"/>
    </w:p>
    <w:p w:rsidR="00212E74" w:rsidRDefault="00212E74"/>
    <w:p w:rsidR="00212E74" w:rsidRDefault="00212E74"/>
    <w:p w:rsidR="00212E74" w:rsidRDefault="00756BA5" w:rsidP="00756BA5">
      <w:pPr>
        <w:ind w:left="3600" w:firstLine="720"/>
      </w:pPr>
      <w:r>
        <w:t xml:space="preserve">May 2016 </w:t>
      </w:r>
      <w:r w:rsidR="00FD2002">
        <w:t>Newsletter</w:t>
      </w:r>
    </w:p>
    <w:p w:rsidR="00756BA5" w:rsidRDefault="00756BA5" w:rsidP="00756BA5">
      <w:pPr>
        <w:ind w:left="3600" w:firstLine="720"/>
      </w:pPr>
    </w:p>
    <w:p w:rsidR="00756BA5" w:rsidRDefault="00756BA5" w:rsidP="00756BA5">
      <w:pPr>
        <w:ind w:left="3600" w:firstLine="720"/>
      </w:pPr>
    </w:p>
    <w:p w:rsidR="00212E74" w:rsidRDefault="00313F85" w:rsidP="00756BA5">
      <w:pPr>
        <w:ind w:firstLine="720"/>
      </w:pPr>
      <w:r>
        <w:t>The meeting of the Jefferson Township Historical Society will be May 21</w:t>
      </w:r>
      <w:r w:rsidRPr="00313F85">
        <w:rPr>
          <w:vertAlign w:val="superscript"/>
        </w:rPr>
        <w:t>st</w:t>
      </w:r>
      <w:r>
        <w:t xml:space="preserve"> at 10 am in the White Church on Fire Road across from the Township fire hall.</w:t>
      </w:r>
    </w:p>
    <w:p w:rsidR="00756BA5" w:rsidRDefault="00756BA5" w:rsidP="00756BA5">
      <w:pPr>
        <w:ind w:firstLine="720"/>
      </w:pPr>
    </w:p>
    <w:p w:rsidR="00756BA5" w:rsidRDefault="007A25C7" w:rsidP="00756BA5">
      <w:pPr>
        <w:ind w:firstLine="720"/>
      </w:pPr>
      <w:r>
        <w:t>Our featured</w:t>
      </w:r>
      <w:r w:rsidR="00313F85">
        <w:t xml:space="preserve"> speaker this month is Chris Sedlak, a Civil war historian. Chris appeared in the movie Gettysburg  in 1992, worked full-time as a background artist/consultant on the</w:t>
      </w:r>
      <w:r w:rsidR="00756BA5">
        <w:t xml:space="preserve"> movie Gods and Gen</w:t>
      </w:r>
      <w:r w:rsidR="00313F85">
        <w:t xml:space="preserve">erals in 2001 and in 2010 was a key contributor and advisor to an artillery display at the Heinz History Center. </w:t>
      </w:r>
    </w:p>
    <w:p w:rsidR="00756BA5" w:rsidRDefault="00313F85" w:rsidP="00284141">
      <w:r>
        <w:t>In 2013, the Iron City Guards were the host battery for the 150</w:t>
      </w:r>
      <w:r w:rsidRPr="00313F85">
        <w:rPr>
          <w:vertAlign w:val="superscript"/>
        </w:rPr>
        <w:t>th</w:t>
      </w:r>
      <w:r>
        <w:t xml:space="preserve"> Anniversary of Gettysburg living history encampment on</w:t>
      </w:r>
      <w:r w:rsidR="00756BA5">
        <w:t xml:space="preserve"> the actual battlefield at Gett</w:t>
      </w:r>
      <w:r>
        <w:t>ysburg on the actual anniversary dates at the</w:t>
      </w:r>
      <w:r w:rsidR="00756BA5">
        <w:t xml:space="preserve"> </w:t>
      </w:r>
      <w:r>
        <w:t xml:space="preserve">bequest of the National Park Service.  Chris’s talk at our meeting is </w:t>
      </w:r>
      <w:r w:rsidR="00756BA5">
        <w:t>:</w:t>
      </w:r>
    </w:p>
    <w:p w:rsidR="00756BA5" w:rsidRDefault="00756BA5" w:rsidP="00756BA5">
      <w:pPr>
        <w:ind w:firstLine="720"/>
      </w:pPr>
    </w:p>
    <w:p w:rsidR="00313F85" w:rsidRDefault="00313F85" w:rsidP="00756BA5">
      <w:pPr>
        <w:ind w:left="2880" w:firstLine="720"/>
      </w:pPr>
      <w:r>
        <w:t>“Treasure in a Cornfield”</w:t>
      </w:r>
    </w:p>
    <w:p w:rsidR="00756BA5" w:rsidRDefault="00756BA5" w:rsidP="00756BA5">
      <w:pPr>
        <w:ind w:left="2880" w:firstLine="720"/>
      </w:pPr>
    </w:p>
    <w:p w:rsidR="00313F85" w:rsidRDefault="00313F85" w:rsidP="00756BA5">
      <w:pPr>
        <w:ind w:firstLine="720"/>
      </w:pPr>
      <w:r>
        <w:t>The Arabia was sunk in 1857 in the Missouri River.  Found in 1987, it was one of the most revealing finds of that time. When the Arabia sunk, with all its tons of everyday cargo, it was immediately encapsulated in silt and darkn</w:t>
      </w:r>
      <w:r w:rsidR="00756BA5">
        <w:t>ess.  When the artifacts were</w:t>
      </w:r>
      <w:r>
        <w:t xml:space="preserve"> raised in 1987, they were</w:t>
      </w:r>
      <w:r w:rsidR="00CE2E18">
        <w:t xml:space="preserve"> pristine: fingerprints still surviving….and</w:t>
      </w:r>
      <w:r w:rsidR="007A25C7">
        <w:t xml:space="preserve"> pickles that were still edible. </w:t>
      </w:r>
      <w:r w:rsidR="00CE2E18">
        <w:t xml:space="preserve"> Although the Arabia has a permanent museum in St. Louis, a traveling exhibit made its way to Pittsburgh in 2014. Chris will present a video and picture tour of the artifacts and what amazing revelations they brought forth to set the historical record straight.</w:t>
      </w:r>
    </w:p>
    <w:p w:rsidR="00756BA5" w:rsidRPr="00756BA5" w:rsidRDefault="00756BA5" w:rsidP="00756BA5">
      <w:pPr>
        <w:ind w:firstLine="720"/>
        <w:rPr>
          <w:u w:val="single"/>
        </w:rPr>
      </w:pPr>
      <w:r>
        <w:tab/>
      </w:r>
      <w:r>
        <w:tab/>
      </w:r>
      <w:r>
        <w:tab/>
      </w:r>
      <w:r>
        <w:tab/>
      </w:r>
      <w:r w:rsidRPr="00756BA5">
        <w:rPr>
          <w:u w:val="single"/>
        </w:rPr>
        <w:t>Don’t Forget</w:t>
      </w:r>
    </w:p>
    <w:p w:rsidR="00CE2E18" w:rsidRDefault="00CE2E18" w:rsidP="00756BA5">
      <w:pPr>
        <w:ind w:firstLine="720"/>
      </w:pPr>
      <w:r w:rsidRPr="00880DB9">
        <w:rPr>
          <w:b/>
        </w:rPr>
        <w:t>The Plant Sale is this Friday and Saturday and the Bake Sale is June 11</w:t>
      </w:r>
      <w:r w:rsidRPr="00880DB9">
        <w:rPr>
          <w:b/>
          <w:vertAlign w:val="superscript"/>
        </w:rPr>
        <w:t>th</w:t>
      </w:r>
      <w:r>
        <w:t xml:space="preserve">.  Anyone who would prefer to make a money donation in </w:t>
      </w:r>
      <w:r w:rsidR="00756BA5">
        <w:t>lieu</w:t>
      </w:r>
      <w:r>
        <w:t xml:space="preserve"> of bringing plants or baked goods to the sales can give their donations  to Frank Malardie or any member of the board.</w:t>
      </w:r>
    </w:p>
    <w:p w:rsidR="00756BA5" w:rsidRDefault="00756BA5" w:rsidP="00756BA5">
      <w:pPr>
        <w:ind w:firstLine="720"/>
      </w:pPr>
    </w:p>
    <w:p w:rsidR="00756BA5" w:rsidRDefault="00CE2E18" w:rsidP="00756BA5">
      <w:pPr>
        <w:ind w:firstLine="720"/>
      </w:pPr>
      <w:r>
        <w:t>There will be a History Fa</w:t>
      </w:r>
      <w:r w:rsidR="00756BA5">
        <w:t>ir at Meadowc</w:t>
      </w:r>
      <w:r w:rsidR="00284141">
        <w:t xml:space="preserve">roft Village this Saturday, </w:t>
      </w:r>
      <w:r w:rsidR="00756BA5">
        <w:t>Ma</w:t>
      </w:r>
      <w:r>
        <w:t>y 14</w:t>
      </w:r>
      <w:r w:rsidRPr="00CE2E18">
        <w:rPr>
          <w:vertAlign w:val="superscript"/>
        </w:rPr>
        <w:t>th</w:t>
      </w:r>
      <w:r>
        <w:t xml:space="preserve"> starting at 11:15</w:t>
      </w:r>
      <w:r w:rsidR="00756BA5">
        <w:t>.</w:t>
      </w:r>
    </w:p>
    <w:p w:rsidR="00756BA5" w:rsidRDefault="00756BA5" w:rsidP="00756BA5">
      <w:pPr>
        <w:ind w:firstLine="720"/>
      </w:pPr>
    </w:p>
    <w:p w:rsidR="007A25C7" w:rsidRDefault="00756BA5" w:rsidP="007A25C7">
      <w:pPr>
        <w:ind w:firstLine="720"/>
      </w:pPr>
      <w:r>
        <w:t>We have been working to clean out Heritage Hall and sort out items that ne</w:t>
      </w:r>
      <w:r w:rsidR="007A25C7">
        <w:t>ed to go to other organizations. We still have many historical items to go in our museum but we are running out of space to put them there so we will be looking about buying a second building to put next to the new one on that site.</w:t>
      </w:r>
      <w:r w:rsidR="00CE2E18">
        <w:t xml:space="preserve"> </w:t>
      </w:r>
      <w:r w:rsidR="007A25C7">
        <w:t xml:space="preserve"> Any donation toward purchasing another building will be gladly accepted.</w:t>
      </w:r>
    </w:p>
    <w:p w:rsidR="007A25C7" w:rsidRDefault="00CE2E18" w:rsidP="00880DB9">
      <w:pPr>
        <w:ind w:firstLine="720"/>
      </w:pPr>
      <w:r>
        <w:t xml:space="preserve">Some people have asked how we acquired the land that the Museum building is standing on. The lot was donated </w:t>
      </w:r>
      <w:r w:rsidR="007A25C7">
        <w:t xml:space="preserve">to us </w:t>
      </w:r>
      <w:r>
        <w:t>several years ago by Mr. William Magee who liv</w:t>
      </w:r>
      <w:r w:rsidR="00756BA5">
        <w:t>ed between Bethany and Wellsburg,</w:t>
      </w:r>
      <w:r>
        <w:t xml:space="preserve"> WV</w:t>
      </w:r>
      <w:r w:rsidR="00756BA5">
        <w:t>.</w:t>
      </w:r>
      <w:r>
        <w:t xml:space="preserve"> </w:t>
      </w:r>
      <w:r w:rsidR="00880DB9">
        <w:t xml:space="preserve"> </w:t>
      </w:r>
      <w:r w:rsidR="007A25C7">
        <w:t xml:space="preserve">Dave Choman is working on the handicapped ramp at the museum. </w:t>
      </w:r>
    </w:p>
    <w:p w:rsidR="00880DB9" w:rsidRDefault="00880DB9" w:rsidP="00880DB9">
      <w:pPr>
        <w:ind w:firstLine="720"/>
      </w:pPr>
    </w:p>
    <w:p w:rsidR="00880DB9" w:rsidRDefault="00880DB9" w:rsidP="00880DB9">
      <w:pPr>
        <w:ind w:firstLine="720"/>
      </w:pPr>
      <w:r w:rsidRPr="00284141">
        <w:rPr>
          <w:b/>
        </w:rPr>
        <w:t xml:space="preserve">The Memorial Service will be May </w:t>
      </w:r>
      <w:r w:rsidR="00284141" w:rsidRPr="00284141">
        <w:rPr>
          <w:b/>
        </w:rPr>
        <w:t>30</w:t>
      </w:r>
      <w:r w:rsidR="00284141" w:rsidRPr="00284141">
        <w:rPr>
          <w:b/>
          <w:vertAlign w:val="superscript"/>
        </w:rPr>
        <w:t>th</w:t>
      </w:r>
      <w:r w:rsidRPr="00284141">
        <w:rPr>
          <w:b/>
        </w:rPr>
        <w:t xml:space="preserve"> starting at 8:30am at the</w:t>
      </w:r>
      <w:r w:rsidR="00284141" w:rsidRPr="00284141">
        <w:rPr>
          <w:b/>
        </w:rPr>
        <w:t xml:space="preserve"> Veterans Memorial in Eldersville</w:t>
      </w:r>
      <w:r>
        <w:t xml:space="preserve"> .</w:t>
      </w:r>
      <w:r w:rsidR="00284141">
        <w:t xml:space="preserve"> Loretta B. Kendall and Jim Pitzer will be the speakers.</w:t>
      </w:r>
    </w:p>
    <w:sectPr w:rsidR="00880DB9" w:rsidSect="00017D97">
      <w:headerReference w:type="default" r:id="rId8"/>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A6D" w:rsidRDefault="00DE6A6D">
      <w:r>
        <w:separator/>
      </w:r>
    </w:p>
  </w:endnote>
  <w:endnote w:type="continuationSeparator" w:id="0">
    <w:p w:rsidR="00DE6A6D" w:rsidRDefault="00DE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A6D" w:rsidRDefault="00DE6A6D">
      <w:r>
        <w:separator/>
      </w:r>
    </w:p>
  </w:footnote>
  <w:footnote w:type="continuationSeparator" w:id="0">
    <w:p w:rsidR="00DE6A6D" w:rsidRDefault="00DE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74" w:rsidRDefault="00DA7DE7">
    <w:pPr>
      <w:pStyle w:val="Header"/>
    </w:pPr>
    <w:r>
      <w:rPr>
        <w:noProof/>
      </w:rPr>
      <w:drawing>
        <wp:anchor distT="0" distB="0" distL="114300" distR="114300" simplePos="0" relativeHeight="251658240" behindDoc="1" locked="0" layoutInCell="1" allowOverlap="1">
          <wp:simplePos x="0" y="0"/>
          <wp:positionH relativeFrom="column">
            <wp:posOffset>1651635</wp:posOffset>
          </wp:positionH>
          <wp:positionV relativeFrom="paragraph">
            <wp:posOffset>-454660</wp:posOffset>
          </wp:positionV>
          <wp:extent cx="3657600" cy="1371600"/>
          <wp:effectExtent l="19050" t="0" r="0" b="0"/>
          <wp:wrapNone/>
          <wp:docPr id="4" name="Picture 4" descr="JTH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THS Header"/>
                  <pic:cNvPicPr>
                    <a:picLocks noChangeAspect="1" noChangeArrowheads="1"/>
                  </pic:cNvPicPr>
                </pic:nvPicPr>
                <pic:blipFill>
                  <a:blip r:embed="rId1"/>
                  <a:srcRect/>
                  <a:stretch>
                    <a:fillRect/>
                  </a:stretch>
                </pic:blipFill>
                <pic:spPr bwMode="auto">
                  <a:xfrm>
                    <a:off x="0" y="0"/>
                    <a:ext cx="3657600" cy="1371600"/>
                  </a:xfrm>
                  <a:prstGeom prst="rect">
                    <a:avLst/>
                  </a:prstGeom>
                  <a:noFill/>
                  <a:ln w="9525">
                    <a:noFill/>
                    <a:miter lim="800000"/>
                    <a:headEnd/>
                    <a:tailEnd/>
                  </a:ln>
                </pic:spPr>
              </pic:pic>
            </a:graphicData>
          </a:graphic>
        </wp:anchor>
      </w:drawing>
    </w:r>
    <w:r w:rsidR="00325E32">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916940</wp:posOffset>
              </wp:positionV>
              <wp:extent cx="6743700" cy="0"/>
              <wp:effectExtent l="13335" t="12065" r="571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2pt" to="535.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U/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">
              <v:fill o:detectmouseclick="t"/>
              <v:shadow opacity="22938f" offset="0"/>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EE9"/>
    <w:multiLevelType w:val="hybridMultilevel"/>
    <w:tmpl w:val="3DD22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C537E"/>
    <w:multiLevelType w:val="hybridMultilevel"/>
    <w:tmpl w:val="F9F0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30568"/>
    <w:multiLevelType w:val="hybridMultilevel"/>
    <w:tmpl w:val="7052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F4815"/>
    <w:multiLevelType w:val="hybridMultilevel"/>
    <w:tmpl w:val="1F102962"/>
    <w:lvl w:ilvl="0" w:tplc="F08CB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32"/>
    <w:rsid w:val="00017D97"/>
    <w:rsid w:val="000F0FAD"/>
    <w:rsid w:val="001864AE"/>
    <w:rsid w:val="00212E74"/>
    <w:rsid w:val="00284141"/>
    <w:rsid w:val="00294CA1"/>
    <w:rsid w:val="00313F85"/>
    <w:rsid w:val="00325E32"/>
    <w:rsid w:val="004832E9"/>
    <w:rsid w:val="004B4FA3"/>
    <w:rsid w:val="004F4EC5"/>
    <w:rsid w:val="00525BCD"/>
    <w:rsid w:val="00585806"/>
    <w:rsid w:val="005E3B2A"/>
    <w:rsid w:val="006B31B8"/>
    <w:rsid w:val="006F6616"/>
    <w:rsid w:val="00756BA5"/>
    <w:rsid w:val="007A25C7"/>
    <w:rsid w:val="00880DB9"/>
    <w:rsid w:val="00897B57"/>
    <w:rsid w:val="008B29AD"/>
    <w:rsid w:val="008D640F"/>
    <w:rsid w:val="008F400C"/>
    <w:rsid w:val="00970114"/>
    <w:rsid w:val="0097418B"/>
    <w:rsid w:val="009A739D"/>
    <w:rsid w:val="009C2926"/>
    <w:rsid w:val="00A82405"/>
    <w:rsid w:val="00A974FE"/>
    <w:rsid w:val="00AB1753"/>
    <w:rsid w:val="00BA7967"/>
    <w:rsid w:val="00BE0DE5"/>
    <w:rsid w:val="00BF4917"/>
    <w:rsid w:val="00C37B9B"/>
    <w:rsid w:val="00CE2E18"/>
    <w:rsid w:val="00DA7DE7"/>
    <w:rsid w:val="00DE6A6D"/>
    <w:rsid w:val="00E65FA3"/>
    <w:rsid w:val="00E67D1C"/>
    <w:rsid w:val="00FD20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4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616"/>
    <w:pPr>
      <w:tabs>
        <w:tab w:val="center" w:pos="4320"/>
        <w:tab w:val="right" w:pos="8640"/>
      </w:tabs>
    </w:pPr>
  </w:style>
  <w:style w:type="character" w:customStyle="1" w:styleId="HeaderChar">
    <w:name w:val="Header Char"/>
    <w:basedOn w:val="DefaultParagraphFont"/>
    <w:link w:val="Header"/>
    <w:uiPriority w:val="99"/>
    <w:semiHidden/>
    <w:rsid w:val="006F6616"/>
  </w:style>
  <w:style w:type="paragraph" w:styleId="Footer">
    <w:name w:val="footer"/>
    <w:basedOn w:val="Normal"/>
    <w:link w:val="FooterChar"/>
    <w:uiPriority w:val="99"/>
    <w:semiHidden/>
    <w:unhideWhenUsed/>
    <w:rsid w:val="006F6616"/>
    <w:pPr>
      <w:tabs>
        <w:tab w:val="center" w:pos="4320"/>
        <w:tab w:val="right" w:pos="8640"/>
      </w:tabs>
    </w:pPr>
  </w:style>
  <w:style w:type="character" w:customStyle="1" w:styleId="FooterChar">
    <w:name w:val="Footer Char"/>
    <w:basedOn w:val="DefaultParagraphFont"/>
    <w:link w:val="Footer"/>
    <w:uiPriority w:val="99"/>
    <w:semiHidden/>
    <w:rsid w:val="006F6616"/>
  </w:style>
  <w:style w:type="paragraph" w:customStyle="1" w:styleId="yiv1422423690msonormal">
    <w:name w:val="yiv1422423690msonormal"/>
    <w:basedOn w:val="Normal"/>
    <w:rsid w:val="006F6616"/>
    <w:pPr>
      <w:spacing w:beforeLines="1" w:afterLines="1"/>
    </w:pPr>
    <w:rPr>
      <w:rFonts w:ascii="Times" w:hAnsi="Times"/>
      <w:sz w:val="20"/>
      <w:szCs w:val="20"/>
    </w:rPr>
  </w:style>
  <w:style w:type="character" w:customStyle="1" w:styleId="yshortcuts">
    <w:name w:val="yshortcuts"/>
    <w:basedOn w:val="DefaultParagraphFont"/>
    <w:rsid w:val="006F6616"/>
  </w:style>
  <w:style w:type="paragraph" w:styleId="BalloonText">
    <w:name w:val="Balloon Text"/>
    <w:basedOn w:val="Normal"/>
    <w:link w:val="BalloonTextChar"/>
    <w:uiPriority w:val="99"/>
    <w:semiHidden/>
    <w:unhideWhenUsed/>
    <w:rsid w:val="00E67D1C"/>
    <w:rPr>
      <w:rFonts w:ascii="Tahoma" w:hAnsi="Tahoma" w:cs="Tahoma"/>
      <w:sz w:val="16"/>
      <w:szCs w:val="16"/>
    </w:rPr>
  </w:style>
  <w:style w:type="character" w:customStyle="1" w:styleId="BalloonTextChar">
    <w:name w:val="Balloon Text Char"/>
    <w:basedOn w:val="DefaultParagraphFont"/>
    <w:link w:val="BalloonText"/>
    <w:uiPriority w:val="99"/>
    <w:semiHidden/>
    <w:rsid w:val="00E67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4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616"/>
    <w:pPr>
      <w:tabs>
        <w:tab w:val="center" w:pos="4320"/>
        <w:tab w:val="right" w:pos="8640"/>
      </w:tabs>
    </w:pPr>
  </w:style>
  <w:style w:type="character" w:customStyle="1" w:styleId="HeaderChar">
    <w:name w:val="Header Char"/>
    <w:basedOn w:val="DefaultParagraphFont"/>
    <w:link w:val="Header"/>
    <w:uiPriority w:val="99"/>
    <w:semiHidden/>
    <w:rsid w:val="006F6616"/>
  </w:style>
  <w:style w:type="paragraph" w:styleId="Footer">
    <w:name w:val="footer"/>
    <w:basedOn w:val="Normal"/>
    <w:link w:val="FooterChar"/>
    <w:uiPriority w:val="99"/>
    <w:semiHidden/>
    <w:unhideWhenUsed/>
    <w:rsid w:val="006F6616"/>
    <w:pPr>
      <w:tabs>
        <w:tab w:val="center" w:pos="4320"/>
        <w:tab w:val="right" w:pos="8640"/>
      </w:tabs>
    </w:pPr>
  </w:style>
  <w:style w:type="character" w:customStyle="1" w:styleId="FooterChar">
    <w:name w:val="Footer Char"/>
    <w:basedOn w:val="DefaultParagraphFont"/>
    <w:link w:val="Footer"/>
    <w:uiPriority w:val="99"/>
    <w:semiHidden/>
    <w:rsid w:val="006F6616"/>
  </w:style>
  <w:style w:type="paragraph" w:customStyle="1" w:styleId="yiv1422423690msonormal">
    <w:name w:val="yiv1422423690msonormal"/>
    <w:basedOn w:val="Normal"/>
    <w:rsid w:val="006F6616"/>
    <w:pPr>
      <w:spacing w:beforeLines="1" w:afterLines="1"/>
    </w:pPr>
    <w:rPr>
      <w:rFonts w:ascii="Times" w:hAnsi="Times"/>
      <w:sz w:val="20"/>
      <w:szCs w:val="20"/>
    </w:rPr>
  </w:style>
  <w:style w:type="character" w:customStyle="1" w:styleId="yshortcuts">
    <w:name w:val="yshortcuts"/>
    <w:basedOn w:val="DefaultParagraphFont"/>
    <w:rsid w:val="006F6616"/>
  </w:style>
  <w:style w:type="paragraph" w:styleId="BalloonText">
    <w:name w:val="Balloon Text"/>
    <w:basedOn w:val="Normal"/>
    <w:link w:val="BalloonTextChar"/>
    <w:uiPriority w:val="99"/>
    <w:semiHidden/>
    <w:unhideWhenUsed/>
    <w:rsid w:val="00E67D1C"/>
    <w:rPr>
      <w:rFonts w:ascii="Tahoma" w:hAnsi="Tahoma" w:cs="Tahoma"/>
      <w:sz w:val="16"/>
      <w:szCs w:val="16"/>
    </w:rPr>
  </w:style>
  <w:style w:type="character" w:customStyle="1" w:styleId="BalloonTextChar">
    <w:name w:val="Balloon Text Char"/>
    <w:basedOn w:val="DefaultParagraphFont"/>
    <w:link w:val="BalloonText"/>
    <w:uiPriority w:val="99"/>
    <w:semiHidden/>
    <w:rsid w:val="00E67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AppData\Local\Microsoft\Windows\INetCache\IE\EQ0JO65U\JTHS%20Letterhead%20with%20web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JTHS Letterhead with website</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Jennie</cp:lastModifiedBy>
  <cp:revision>1</cp:revision>
  <cp:lastPrinted>2016-01-03T19:49:00Z</cp:lastPrinted>
  <dcterms:created xsi:type="dcterms:W3CDTF">2016-05-15T00:37:00Z</dcterms:created>
  <dcterms:modified xsi:type="dcterms:W3CDTF">2016-05-15T00:37:00Z</dcterms:modified>
</cp:coreProperties>
</file>